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A" w:rsidRPr="00EC1038" w:rsidRDefault="00AB5FEA" w:rsidP="00EC10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38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AB5FEA" w:rsidRPr="00EC1038" w:rsidRDefault="00AB5FEA" w:rsidP="00EC10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38" w:rsidRDefault="00AB5FEA" w:rsidP="00EC10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38">
        <w:rPr>
          <w:rFonts w:ascii="Times New Roman" w:hAnsi="Times New Roman" w:cs="Times New Roman"/>
          <w:b/>
          <w:bCs/>
          <w:sz w:val="28"/>
          <w:szCs w:val="28"/>
        </w:rPr>
        <w:t xml:space="preserve">на социальные услуги, входящие в перечень социальных услуг, предоставляемых поставщиками социальных услуг в Ставропольском крае, на основании </w:t>
      </w:r>
      <w:proofErr w:type="spellStart"/>
      <w:r w:rsidRPr="00EC1038">
        <w:rPr>
          <w:rFonts w:ascii="Times New Roman" w:hAnsi="Times New Roman" w:cs="Times New Roman"/>
          <w:b/>
          <w:bCs/>
          <w:sz w:val="28"/>
          <w:szCs w:val="28"/>
        </w:rPr>
        <w:t>подушевых</w:t>
      </w:r>
      <w:proofErr w:type="spellEnd"/>
      <w:r w:rsidRPr="00EC1038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нормативов финансирования социальных услуг</w:t>
      </w:r>
    </w:p>
    <w:p w:rsidR="00AB5FEA" w:rsidRPr="00EC1038" w:rsidRDefault="00AB5FEA" w:rsidP="00EC10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038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AB5FEA" w:rsidRPr="00EC1038" w:rsidRDefault="00AB5FEA" w:rsidP="00EC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707"/>
        <w:gridCol w:w="5655"/>
        <w:gridCol w:w="2688"/>
        <w:gridCol w:w="1841"/>
        <w:gridCol w:w="3895"/>
      </w:tblGrid>
      <w:tr w:rsidR="00B73A20" w:rsidRPr="00EC1038" w:rsidTr="00B73A20">
        <w:tc>
          <w:tcPr>
            <w:tcW w:w="707" w:type="dxa"/>
          </w:tcPr>
          <w:p w:rsidR="00B73A20" w:rsidRPr="00EC1038" w:rsidRDefault="00B73A20" w:rsidP="00EC1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2688" w:type="dxa"/>
          </w:tcPr>
          <w:p w:rsidR="00B73A20" w:rsidRPr="00EC1038" w:rsidRDefault="00B73A20" w:rsidP="00EC1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Группа ухода по результатам оценки зависимости получателя социальной услуги от посторонней помощи</w:t>
            </w:r>
          </w:p>
        </w:tc>
        <w:tc>
          <w:tcPr>
            <w:tcW w:w="1841" w:type="dxa"/>
          </w:tcPr>
          <w:p w:rsidR="00B73A20" w:rsidRPr="00EC1038" w:rsidRDefault="00B73A20" w:rsidP="00EC1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Тариф на социальную услугу (рублей)</w:t>
            </w:r>
          </w:p>
        </w:tc>
        <w:tc>
          <w:tcPr>
            <w:tcW w:w="3895" w:type="dxa"/>
          </w:tcPr>
          <w:p w:rsidR="00B73A20" w:rsidRPr="00EC1038" w:rsidRDefault="00B73A20" w:rsidP="00EC10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B73A20" w:rsidRPr="00EC1038" w:rsidTr="00B73A20">
        <w:tc>
          <w:tcPr>
            <w:tcW w:w="14786" w:type="dxa"/>
            <w:gridSpan w:val="5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 услуги, предоставляемые в полустационарной форме социального обслуживания: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79" w:type="dxa"/>
            <w:gridSpan w:val="4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площади жилых помещений согласно утвержденным в установленном порядке нормативам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116,87</w:t>
            </w:r>
          </w:p>
        </w:tc>
        <w:tc>
          <w:tcPr>
            <w:tcW w:w="389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proofErr w:type="gram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утвержденным в установленном порядке нормам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268,37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утверждённым нормативам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51,00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 счет средств получателя 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 книгами, аудиокнигами, журналами, газетами, настольными играми; возможность просмотра </w:t>
            </w:r>
            <w:proofErr w:type="gram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- и радиопередач, спектаклей, концертов в записи или через информационно-коммуникационную сети «Интернет»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57,00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Обеспечение проезда к месту обучения, лечения, получения консультации, реабилитации и досуга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341,28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65,29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отправления религиозных обрядов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38,74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58,94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58,94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помощи в написании писем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58,94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341,28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Сопровождение на прогулку лиц, имеющих ограничения к передвижению и самообслуживанию</w:t>
            </w:r>
            <w:proofErr w:type="gram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а также требующих постоянного наблюдения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Предоставление горячего питания (завтрак, обед и (или) полдник) в группах дневного пребывания граждан пожилого возраста и инвалидов, страдающих деменцией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65,00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горячего питания (завтрак, обед и (или) полдник) в сторонней организации в рамках системы 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122,00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 – 5</w:t>
            </w:r>
          </w:p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36,00</w:t>
            </w:r>
          </w:p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55,00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23,00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EC1038" w:rsidRPr="00EC1038" w:rsidTr="00EF3BCD">
        <w:tc>
          <w:tcPr>
            <w:tcW w:w="707" w:type="dxa"/>
          </w:tcPr>
          <w:p w:rsidR="00EC1038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079" w:type="dxa"/>
            <w:gridSpan w:val="4"/>
          </w:tcPr>
          <w:p w:rsidR="00EC1038" w:rsidRPr="00EC1038" w:rsidRDefault="00EC1038" w:rsidP="00EB5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Социально-медицинские: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 и др.)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65,98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82,26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помощи и стоматологической помощи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21,37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санитарной помощи, вызов врача на дом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63,09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      </w:r>
            <w:proofErr w:type="spell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82,22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      </w:r>
            <w:proofErr w:type="spell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EB5107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07">
              <w:rPr>
                <w:rFonts w:ascii="Times New Roman" w:hAnsi="Times New Roman" w:cs="Times New Roman"/>
                <w:sz w:val="28"/>
                <w:szCs w:val="28"/>
              </w:rPr>
              <w:t>82,22</w:t>
            </w:r>
            <w:bookmarkStart w:id="0" w:name="_GoBack"/>
            <w:bookmarkEnd w:id="0"/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104,00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</w:t>
            </w: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высокотехнологичной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Позиционирование в кровати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питьевого режима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Содействие в записи к врачам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81,00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Посещение получателей социальных услуг, находящихся в медицинских организациях Ставропольского края в стационарных условиях,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EC1038" w:rsidRPr="00EC1038" w:rsidTr="00815B8C">
        <w:tc>
          <w:tcPr>
            <w:tcW w:w="707" w:type="dxa"/>
          </w:tcPr>
          <w:p w:rsidR="00EC1038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79" w:type="dxa"/>
            <w:gridSpan w:val="4"/>
          </w:tcPr>
          <w:p w:rsidR="00EC1038" w:rsidRPr="00EC1038" w:rsidRDefault="00EC1038" w:rsidP="00EB5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Социально-психологические: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5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3A20" w:rsidRPr="00EC1038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оциально-психологический патронаж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экстренной психологической помощи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и обследование личности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118,40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Психотерапевтическая помощь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, клубах общения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106,56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EC1038" w:rsidRPr="00EC1038" w:rsidTr="00265A74">
        <w:tc>
          <w:tcPr>
            <w:tcW w:w="707" w:type="dxa"/>
          </w:tcPr>
          <w:p w:rsidR="00EC1038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4079" w:type="dxa"/>
            <w:gridSpan w:val="4"/>
          </w:tcPr>
          <w:p w:rsidR="00EC1038" w:rsidRPr="00EC1038" w:rsidRDefault="00EC1038" w:rsidP="00EB5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Сопровождение и содействие в посещении театров, выставок и других культурных мероприятий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239,00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индивидуальных консультаций по вопросам ухода на дому по темам, интересующим получателя социальных услуг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143,44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патронаж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консультирование получателей социальных услуг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EC1038" w:rsidRPr="00EC1038" w:rsidTr="00497FA6">
        <w:tc>
          <w:tcPr>
            <w:tcW w:w="707" w:type="dxa"/>
          </w:tcPr>
          <w:p w:rsidR="00EC1038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079" w:type="dxa"/>
            <w:gridSpan w:val="4"/>
          </w:tcPr>
          <w:p w:rsidR="00EC1038" w:rsidRPr="00EC1038" w:rsidRDefault="00EC1038" w:rsidP="00EB5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использованию 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возможностей и обучению доступным профессиональным навыкам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EC1038" w:rsidRPr="00EC1038" w:rsidTr="004965F6">
        <w:tc>
          <w:tcPr>
            <w:tcW w:w="707" w:type="dxa"/>
          </w:tcPr>
          <w:p w:rsidR="00EC1038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079" w:type="dxa"/>
            <w:gridSpan w:val="4"/>
          </w:tcPr>
          <w:p w:rsidR="00EC1038" w:rsidRPr="00EC1038" w:rsidRDefault="00EC1038" w:rsidP="00EB5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Социально-правовые: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44,67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67,01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67,01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Социально-правовой патронаж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44,67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помощи по вопросам пенсионного обеспечения и получения социальных выплат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44,67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Оказание помощи в оформлении документов на погребение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Содействие в оформлении путевок на санаторно-курортное лечение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EC1038" w:rsidRPr="00EC1038" w:rsidTr="00F90982">
        <w:tc>
          <w:tcPr>
            <w:tcW w:w="707" w:type="dxa"/>
          </w:tcPr>
          <w:p w:rsidR="00EC1038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079" w:type="dxa"/>
            <w:gridSpan w:val="4"/>
          </w:tcPr>
          <w:p w:rsidR="00EC1038" w:rsidRPr="00EC1038" w:rsidRDefault="00EC1038" w:rsidP="00EB5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Обучение инвалидов, в том числе детей-инвалидов, пользованию средствами ухода и техническими средствами реабилитации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52,93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социально-реабилитационных и </w:t>
            </w:r>
            <w:proofErr w:type="spellStart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абилитационных</w:t>
            </w:r>
            <w:proofErr w:type="spellEnd"/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социального обслуживания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79,39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79,39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52,93</w:t>
            </w:r>
          </w:p>
        </w:tc>
        <w:tc>
          <w:tcPr>
            <w:tcW w:w="3895" w:type="dxa"/>
          </w:tcPr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974098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97409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B73A20" w:rsidRPr="00EC1038" w:rsidTr="00B73A20">
        <w:tc>
          <w:tcPr>
            <w:tcW w:w="707" w:type="dxa"/>
          </w:tcPr>
          <w:p w:rsidR="00B73A20" w:rsidRPr="00EC1038" w:rsidRDefault="00EC1038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65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получателя социальных услуг уходу за собой в рамках системы долговременного ухода</w:t>
            </w:r>
          </w:p>
        </w:tc>
        <w:tc>
          <w:tcPr>
            <w:tcW w:w="2688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1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1" w:type="dxa"/>
          </w:tcPr>
          <w:p w:rsidR="00B73A20" w:rsidRPr="00EC1038" w:rsidRDefault="00B73A20" w:rsidP="00EB5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bCs/>
                <w:sz w:val="28"/>
                <w:szCs w:val="28"/>
              </w:rPr>
              <w:t>30,00</w:t>
            </w:r>
          </w:p>
        </w:tc>
        <w:tc>
          <w:tcPr>
            <w:tcW w:w="3895" w:type="dxa"/>
          </w:tcPr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73A20" w:rsidRPr="00EC1038" w:rsidRDefault="00B73A20" w:rsidP="00EC1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8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</w:tbl>
    <w:p w:rsidR="00082DCF" w:rsidRPr="00EC1038" w:rsidRDefault="00082DCF" w:rsidP="00EC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2DCF" w:rsidRPr="00EC1038" w:rsidSect="00AB5F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6C"/>
    <w:rsid w:val="00082DCF"/>
    <w:rsid w:val="000C18DC"/>
    <w:rsid w:val="002E061C"/>
    <w:rsid w:val="007E686C"/>
    <w:rsid w:val="008D4398"/>
    <w:rsid w:val="00974098"/>
    <w:rsid w:val="00AB5FEA"/>
    <w:rsid w:val="00B451F2"/>
    <w:rsid w:val="00B73A20"/>
    <w:rsid w:val="00EB3686"/>
    <w:rsid w:val="00EB5107"/>
    <w:rsid w:val="00EC1038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B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B5FEA"/>
    <w:pPr>
      <w:spacing w:after="0" w:line="240" w:lineRule="auto"/>
    </w:pPr>
  </w:style>
  <w:style w:type="table" w:styleId="a4">
    <w:name w:val="Table Grid"/>
    <w:basedOn w:val="a1"/>
    <w:uiPriority w:val="59"/>
    <w:rsid w:val="00AB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B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B5FEA"/>
    <w:pPr>
      <w:spacing w:after="0" w:line="240" w:lineRule="auto"/>
    </w:pPr>
  </w:style>
  <w:style w:type="table" w:styleId="a4">
    <w:name w:val="Table Grid"/>
    <w:basedOn w:val="a1"/>
    <w:uiPriority w:val="59"/>
    <w:rsid w:val="00AB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CSON103</dc:creator>
  <cp:keywords/>
  <dc:description/>
  <cp:lastModifiedBy>CSON103</cp:lastModifiedBy>
  <cp:revision>7</cp:revision>
  <dcterms:created xsi:type="dcterms:W3CDTF">2020-02-28T15:07:00Z</dcterms:created>
  <dcterms:modified xsi:type="dcterms:W3CDTF">2020-03-06T07:26:00Z</dcterms:modified>
</cp:coreProperties>
</file>