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7F" w:rsidRPr="00732F3B" w:rsidRDefault="00732F3B" w:rsidP="00732F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F3B">
        <w:rPr>
          <w:rFonts w:ascii="Times New Roman" w:hAnsi="Times New Roman" w:cs="Times New Roman"/>
          <w:b/>
          <w:sz w:val="28"/>
          <w:szCs w:val="28"/>
        </w:rPr>
        <w:t>Перечень технических средств реабилитации и ухода, выдаваемых в прокат</w:t>
      </w:r>
    </w:p>
    <w:p w:rsidR="00732F3B" w:rsidRDefault="00732F3B" w:rsidP="00732F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F3B" w:rsidRDefault="00732F3B" w:rsidP="00732F3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8620"/>
      </w:tblGrid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32F3B" w:rsidRPr="00732F3B" w:rsidRDefault="00732F3B" w:rsidP="00732F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Многофункциональная кровать с подъемным механизмом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Опора в кровать веревочная (лесенка)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Доска для пересаживания пациента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Пояс для пересаживания пациента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Опора под спину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Поручни для </w:t>
            </w:r>
            <w:proofErr w:type="spellStart"/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самоподнима</w:t>
            </w:r>
            <w:bookmarkStart w:id="0" w:name="_GoBack"/>
            <w:bookmarkEnd w:id="0"/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угловые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Поручни для </w:t>
            </w:r>
            <w:proofErr w:type="spellStart"/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самоподнимания</w:t>
            </w:r>
            <w:proofErr w:type="spellEnd"/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прямые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Стол прикроватный для кормления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Кресло-туалет с откидными ручками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Матрас </w:t>
            </w:r>
            <w:proofErr w:type="spellStart"/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противопролежневый</w:t>
            </w:r>
            <w:proofErr w:type="spellEnd"/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ячеистый с компрессором 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Матрас </w:t>
            </w:r>
            <w:proofErr w:type="spellStart"/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противопролежневый</w:t>
            </w:r>
            <w:proofErr w:type="spellEnd"/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гелиевый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Подушка </w:t>
            </w:r>
            <w:proofErr w:type="spellStart"/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противопролежневая</w:t>
            </w:r>
            <w:proofErr w:type="spellEnd"/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Ванна надувная для мытья человека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Надувной подголовник для мытья головы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Стул для ванны широкий с откидными подлокотниками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Сидение для ванны поворотное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Стул для мытья пациента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Ступеньки в ванную с ручкой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Судно пластиковое с крышкой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Кресло-коляска </w:t>
            </w:r>
            <w:proofErr w:type="gramStart"/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комнатная</w:t>
            </w:r>
            <w:proofErr w:type="gramEnd"/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Кресло-коляска для лиц с большим весом </w:t>
            </w:r>
            <w:proofErr w:type="gramStart"/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комнатная</w:t>
            </w:r>
            <w:proofErr w:type="gramEnd"/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Ходунки шагающие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Ходунки на колесах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Трость опорная с анатомической ручкой, регулируемая по высоте с устройством противоскольжения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Трость трех-, четыре</w:t>
            </w:r>
            <w:proofErr w:type="gramStart"/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х-</w:t>
            </w:r>
            <w:proofErr w:type="gramEnd"/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опорная с устройством противоскольжения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термометр с речевым выходом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F3B">
              <w:rPr>
                <w:rFonts w:ascii="Times New Roman" w:eastAsia="Calibri" w:hAnsi="Times New Roman" w:cs="Times New Roman"/>
                <w:sz w:val="28"/>
                <w:szCs w:val="28"/>
              </w:rPr>
              <w:t>Кресло коляска с откидными спинками</w:t>
            </w:r>
          </w:p>
        </w:tc>
      </w:tr>
      <w:tr w:rsidR="00732F3B" w:rsidRPr="00732F3B" w:rsidTr="00732F3B">
        <w:tc>
          <w:tcPr>
            <w:tcW w:w="594" w:type="dxa"/>
          </w:tcPr>
          <w:p w:rsidR="00732F3B" w:rsidRPr="00732F3B" w:rsidRDefault="00732F3B" w:rsidP="0073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20" w:type="dxa"/>
          </w:tcPr>
          <w:p w:rsidR="00732F3B" w:rsidRPr="00732F3B" w:rsidRDefault="00732F3B" w:rsidP="0073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Электроподъемник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инвалидов в ванную комнату</w:t>
            </w:r>
          </w:p>
        </w:tc>
      </w:tr>
    </w:tbl>
    <w:p w:rsidR="00732F3B" w:rsidRPr="00732F3B" w:rsidRDefault="00732F3B" w:rsidP="00732F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2F3B" w:rsidRPr="0073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5"/>
    <w:rsid w:val="0037097F"/>
    <w:rsid w:val="00732F3B"/>
    <w:rsid w:val="0093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F3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73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3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F3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73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3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CSON103</dc:creator>
  <cp:keywords/>
  <dc:description/>
  <cp:lastModifiedBy>CSON103</cp:lastModifiedBy>
  <cp:revision>2</cp:revision>
  <dcterms:created xsi:type="dcterms:W3CDTF">2019-12-13T07:22:00Z</dcterms:created>
  <dcterms:modified xsi:type="dcterms:W3CDTF">2019-12-13T07:24:00Z</dcterms:modified>
</cp:coreProperties>
</file>